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34CC9" w14:textId="4AFBE349" w:rsidR="00EB6880" w:rsidRDefault="00EB6880" w:rsidP="00EB6880">
      <w:pPr>
        <w:ind w:left="4956" w:firstLine="708"/>
      </w:pPr>
      <w:r>
        <w:t xml:space="preserve">          </w:t>
      </w:r>
      <w:r>
        <w:rPr>
          <w:noProof/>
        </w:rPr>
        <w:drawing>
          <wp:inline distT="0" distB="0" distL="0" distR="0" wp14:anchorId="52647D2F" wp14:editId="03FE39CB">
            <wp:extent cx="1838325" cy="34290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45BDA0" w14:textId="77777777" w:rsidR="00EB6880" w:rsidRDefault="00EB6880" w:rsidP="00EB6880">
      <w:pPr>
        <w:jc w:val="center"/>
      </w:pPr>
      <w:r>
        <w:tab/>
      </w:r>
      <w:r>
        <w:tab/>
        <w:t xml:space="preserve">               </w:t>
      </w:r>
      <w:r>
        <w:tab/>
      </w:r>
      <w:r>
        <w:tab/>
      </w:r>
      <w:r>
        <w:tab/>
        <w:t xml:space="preserve">        </w:t>
      </w:r>
      <w:r>
        <w:rPr>
          <w:b/>
          <w:bCs/>
        </w:rPr>
        <w:t xml:space="preserve">AVL </w:t>
      </w:r>
      <w:proofErr w:type="spellStart"/>
      <w:r>
        <w:rPr>
          <w:b/>
          <w:bCs/>
        </w:rPr>
        <w:t>Cars</w:t>
      </w:r>
      <w:proofErr w:type="spellEnd"/>
      <w:r>
        <w:rPr>
          <w:b/>
          <w:bCs/>
        </w:rPr>
        <w:t xml:space="preserve">, s.r.o.  </w:t>
      </w:r>
      <w:r>
        <w:t xml:space="preserve">     </w:t>
      </w:r>
    </w:p>
    <w:p w14:paraId="53884751" w14:textId="77777777" w:rsidR="00EB6880" w:rsidRDefault="00EB6880" w:rsidP="00EB6880">
      <w:r>
        <w:rPr>
          <w:b/>
          <w:bCs/>
          <w:color w:val="0070C0"/>
          <w:sz w:val="28"/>
          <w:szCs w:val="28"/>
        </w:rPr>
        <w:t>Nejlepší vůz je ten, který nevlastníte</w:t>
      </w:r>
      <w:r>
        <w:rPr>
          <w:color w:val="0070C0"/>
        </w:rPr>
        <w:t xml:space="preserve">                                 </w:t>
      </w:r>
      <w:r>
        <w:t xml:space="preserve">      Žižkova 4849/</w:t>
      </w:r>
      <w:proofErr w:type="gramStart"/>
      <w:r>
        <w:t>109a</w:t>
      </w:r>
      <w:proofErr w:type="gramEnd"/>
    </w:p>
    <w:tbl>
      <w:tblPr>
        <w:tblpPr w:leftFromText="141" w:rightFromText="141" w:bottomFromText="160" w:vertAnchor="text" w:tblpY="1"/>
        <w:tblOverlap w:val="never"/>
        <w:tblW w:w="52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5"/>
      </w:tblGrid>
      <w:tr w:rsidR="00EB6880" w14:paraId="5299DC18" w14:textId="77777777" w:rsidTr="00EB6880">
        <w:trPr>
          <w:trHeight w:val="300"/>
        </w:trPr>
        <w:tc>
          <w:tcPr>
            <w:tcW w:w="5245" w:type="dxa"/>
            <w:noWrap/>
            <w:vAlign w:val="bottom"/>
            <w:hideMark/>
          </w:tcPr>
          <w:p w14:paraId="2E24BE00" w14:textId="77777777" w:rsidR="00EB6880" w:rsidRDefault="00EB6880"/>
        </w:tc>
      </w:tr>
      <w:tr w:rsidR="00EB6880" w14:paraId="758F5925" w14:textId="77777777" w:rsidTr="00EB6880">
        <w:trPr>
          <w:trHeight w:val="300"/>
        </w:trPr>
        <w:tc>
          <w:tcPr>
            <w:tcW w:w="5245" w:type="dxa"/>
            <w:noWrap/>
            <w:vAlign w:val="bottom"/>
            <w:hideMark/>
          </w:tcPr>
          <w:p w14:paraId="739D533E" w14:textId="77777777" w:rsidR="00EB6880" w:rsidRDefault="00EB6880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</w:tr>
    </w:tbl>
    <w:p w14:paraId="175BE8BD" w14:textId="77777777" w:rsidR="00EB6880" w:rsidRDefault="00EB6880" w:rsidP="00EB6880">
      <w:r>
        <w:t xml:space="preserve">    </w:t>
      </w:r>
      <w:r>
        <w:tab/>
        <w:t xml:space="preserve">          58601 Jihlava</w:t>
      </w:r>
      <w:r>
        <w:rPr>
          <w:b/>
          <w:bCs/>
        </w:rPr>
        <w:t xml:space="preserve">    </w:t>
      </w:r>
    </w:p>
    <w:p w14:paraId="3BFC5DB9" w14:textId="77777777" w:rsidR="00EB6880" w:rsidRDefault="00EB6880" w:rsidP="00EB6880">
      <w:r>
        <w:t xml:space="preserve">               IČ: 04572386, DIČ: CZ04572386</w:t>
      </w:r>
    </w:p>
    <w:p w14:paraId="5BA44B7C" w14:textId="77777777" w:rsidR="00EB6880" w:rsidRDefault="00EB6880" w:rsidP="00EB6880">
      <w:pPr>
        <w:tabs>
          <w:tab w:val="left" w:pos="5985"/>
        </w:tabs>
        <w:rPr>
          <w:noProof/>
        </w:rPr>
      </w:pPr>
      <w:r>
        <w:tab/>
        <w:t xml:space="preserve">    </w:t>
      </w:r>
      <w:proofErr w:type="spellStart"/>
      <w:r>
        <w:rPr>
          <w:bCs/>
        </w:rPr>
        <w:t>č.ú</w:t>
      </w:r>
      <w:proofErr w:type="spellEnd"/>
      <w:r>
        <w:rPr>
          <w:bCs/>
        </w:rPr>
        <w:t>.</w:t>
      </w:r>
      <w:r>
        <w:rPr>
          <w:b/>
          <w:bCs/>
        </w:rPr>
        <w:t xml:space="preserve">  </w:t>
      </w:r>
      <w:r>
        <w:rPr>
          <w:color w:val="222222"/>
          <w:shd w:val="clear" w:color="auto" w:fill="FFFFFF"/>
        </w:rPr>
        <w:t>2112231478/2700</w:t>
      </w:r>
      <w:r>
        <w:rPr>
          <w:b/>
          <w:bCs/>
        </w:rPr>
        <w:t xml:space="preserve"> </w:t>
      </w:r>
    </w:p>
    <w:p w14:paraId="48F0C69D" w14:textId="77777777" w:rsidR="00EB6880" w:rsidRDefault="00EB6880" w:rsidP="00EB6880">
      <w:pPr>
        <w:tabs>
          <w:tab w:val="left" w:pos="5985"/>
        </w:tabs>
      </w:pPr>
      <w:r>
        <w:rPr>
          <w:b/>
          <w:bCs/>
        </w:rPr>
        <w:t xml:space="preserve">                                                                         </w:t>
      </w:r>
      <w:r>
        <w:tab/>
        <w:t xml:space="preserve">    </w:t>
      </w:r>
      <w:hyperlink r:id="rId6" w:history="1">
        <w:r>
          <w:rPr>
            <w:rStyle w:val="Hypertextovodkaz"/>
          </w:rPr>
          <w:t>info@avlcars.cz</w:t>
        </w:r>
      </w:hyperlink>
      <w:r>
        <w:t xml:space="preserve">, </w:t>
      </w:r>
      <w:hyperlink r:id="rId7" w:history="1">
        <w:r>
          <w:rPr>
            <w:rStyle w:val="Hypertextovodkaz"/>
          </w:rPr>
          <w:t>www.avlcars.cz</w:t>
        </w:r>
      </w:hyperlink>
    </w:p>
    <w:p w14:paraId="66A5FBA4" w14:textId="68D7A7FE" w:rsidR="00684327" w:rsidRDefault="00684327"/>
    <w:p w14:paraId="34549E8E" w14:textId="2D537AEA" w:rsidR="00EB6880" w:rsidRDefault="00EB6880"/>
    <w:p w14:paraId="769F27DD" w14:textId="52C946B7" w:rsidR="00EB6880" w:rsidRDefault="00EB6880"/>
    <w:p w14:paraId="0EAAB705" w14:textId="3D3B04A5" w:rsidR="00EB6880" w:rsidRDefault="00EB6880">
      <w:pPr>
        <w:rPr>
          <w:b/>
          <w:bCs/>
          <w:sz w:val="28"/>
          <w:szCs w:val="28"/>
        </w:rPr>
      </w:pPr>
      <w:r w:rsidRPr="00DC2941">
        <w:rPr>
          <w:b/>
          <w:bCs/>
          <w:sz w:val="28"/>
          <w:szCs w:val="28"/>
        </w:rPr>
        <w:t xml:space="preserve">Užitečné </w:t>
      </w:r>
      <w:r w:rsidR="00A53D3B">
        <w:rPr>
          <w:b/>
          <w:bCs/>
          <w:sz w:val="28"/>
          <w:szCs w:val="28"/>
        </w:rPr>
        <w:t>osme</w:t>
      </w:r>
      <w:r w:rsidRPr="00DC2941">
        <w:rPr>
          <w:b/>
          <w:bCs/>
          <w:sz w:val="28"/>
          <w:szCs w:val="28"/>
        </w:rPr>
        <w:t>ro:</w:t>
      </w:r>
    </w:p>
    <w:p w14:paraId="762E6C17" w14:textId="2688A6CF" w:rsidR="00461ECE" w:rsidRPr="00DC2941" w:rsidRDefault="002F48C5">
      <w:pPr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A9B6511" wp14:editId="2BEF0F55">
            <wp:simplePos x="0" y="0"/>
            <wp:positionH relativeFrom="margin">
              <wp:align>center</wp:align>
            </wp:positionH>
            <wp:positionV relativeFrom="paragraph">
              <wp:posOffset>85090</wp:posOffset>
            </wp:positionV>
            <wp:extent cx="6391910" cy="6105525"/>
            <wp:effectExtent l="38100" t="38100" r="46990" b="47625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artisticCrisscrossEtching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1910" cy="6105525"/>
                    </a:xfrm>
                    <a:prstGeom prst="rect">
                      <a:avLst/>
                    </a:prstGeom>
                    <a:effectLst>
                      <a:glow rad="127000">
                        <a:schemeClr val="accent1">
                          <a:alpha val="0"/>
                        </a:schemeClr>
                      </a:glow>
                      <a:outerShdw blurRad="1257300" dist="50800" dir="5400000" sx="200000" sy="200000" algn="ctr" rotWithShape="0">
                        <a:srgbClr val="000000">
                          <a:alpha val="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3E7B75" w14:textId="171309C7" w:rsidR="00EB6880" w:rsidRDefault="00EB6880"/>
    <w:p w14:paraId="506ADBB4" w14:textId="495D2344" w:rsidR="00EB6880" w:rsidRDefault="00EB6880" w:rsidP="00EB6880">
      <w:pPr>
        <w:pStyle w:val="Odstavecseseznamem"/>
        <w:numPr>
          <w:ilvl w:val="0"/>
          <w:numId w:val="1"/>
        </w:numPr>
      </w:pPr>
      <w:r>
        <w:t>Potřebujete se objednat na přezutí pneu, volejte +420</w:t>
      </w:r>
      <w:r w:rsidR="003420AD">
        <w:t> 567 584 590</w:t>
      </w:r>
      <w:r>
        <w:t xml:space="preserve"> (</w:t>
      </w:r>
      <w:r w:rsidR="003420AD">
        <w:t>7.30 – 16.30</w:t>
      </w:r>
      <w:r>
        <w:t>)</w:t>
      </w:r>
    </w:p>
    <w:p w14:paraId="7351270E" w14:textId="5C9DFA32" w:rsidR="00EB6880" w:rsidRDefault="00EB6880" w:rsidP="00EB6880">
      <w:pPr>
        <w:pStyle w:val="Odstavecseseznamem"/>
        <w:numPr>
          <w:ilvl w:val="0"/>
          <w:numId w:val="1"/>
        </w:numPr>
      </w:pPr>
      <w:r>
        <w:t xml:space="preserve">Potřebujete se objednat na servis, volejte </w:t>
      </w:r>
      <w:r w:rsidR="003420AD">
        <w:t>+420 567 584 590 (7.30 – 16.30)</w:t>
      </w:r>
    </w:p>
    <w:p w14:paraId="339438C4" w14:textId="133E89C6" w:rsidR="00487A7F" w:rsidRDefault="00487A7F" w:rsidP="00EB6880">
      <w:pPr>
        <w:pStyle w:val="Odstavecseseznamem"/>
        <w:numPr>
          <w:ilvl w:val="0"/>
          <w:numId w:val="1"/>
        </w:numPr>
      </w:pPr>
      <w:r>
        <w:t>Máte nepojízdné vozidlo z důvodu poruchy, volejte +420 567 584 590 (7.30 – 16.30)</w:t>
      </w:r>
    </w:p>
    <w:p w14:paraId="61381C29" w14:textId="1A422E14" w:rsidR="00487A7F" w:rsidRDefault="00487A7F" w:rsidP="00487A7F">
      <w:pPr>
        <w:pStyle w:val="Odstavecseseznamem"/>
        <w:numPr>
          <w:ilvl w:val="0"/>
          <w:numId w:val="1"/>
        </w:numPr>
      </w:pPr>
      <w:r>
        <w:t xml:space="preserve">Máte nepojízdné vozidlo z důvodu poruchy, volejte </w:t>
      </w:r>
      <w:r w:rsidR="00A53D3B">
        <w:t xml:space="preserve">+420 261 104 363 </w:t>
      </w:r>
      <w:r>
        <w:t>(</w:t>
      </w:r>
      <w:r w:rsidR="00A53D3B">
        <w:t>po 17.00</w:t>
      </w:r>
      <w:r>
        <w:t>)</w:t>
      </w:r>
    </w:p>
    <w:p w14:paraId="77EE831D" w14:textId="33DCED51" w:rsidR="00A53D3B" w:rsidRDefault="00A53D3B" w:rsidP="00A53D3B">
      <w:pPr>
        <w:pStyle w:val="Odstavecseseznamem"/>
        <w:numPr>
          <w:ilvl w:val="0"/>
          <w:numId w:val="1"/>
        </w:numPr>
      </w:pPr>
      <w:r>
        <w:t>Máte nepojízdné vozidlo z důvodu poruchy v zahraničí, volejte +420 261 104 363 (non stop)</w:t>
      </w:r>
    </w:p>
    <w:p w14:paraId="65188F2B" w14:textId="23398FC3" w:rsidR="00EB6880" w:rsidRDefault="00EB6880" w:rsidP="00EB6880">
      <w:pPr>
        <w:pStyle w:val="Odstavecseseznamem"/>
        <w:numPr>
          <w:ilvl w:val="0"/>
          <w:numId w:val="1"/>
        </w:numPr>
      </w:pPr>
      <w:r>
        <w:t xml:space="preserve">Měli jste „malou“ </w:t>
      </w:r>
      <w:r w:rsidR="003420AD">
        <w:t xml:space="preserve">(100 000,-) </w:t>
      </w:r>
      <w:r>
        <w:t>nehodu, volejte</w:t>
      </w:r>
      <w:r w:rsidR="003420AD">
        <w:t xml:space="preserve"> +420</w:t>
      </w:r>
      <w:r>
        <w:t xml:space="preserve"> </w:t>
      </w:r>
      <w:r w:rsidR="003420AD">
        <w:t>567 584 590 (7.30 – 16.30)</w:t>
      </w:r>
    </w:p>
    <w:p w14:paraId="6F63942B" w14:textId="1491AA34" w:rsidR="00EB6880" w:rsidRDefault="00EB6880" w:rsidP="00EB6880">
      <w:pPr>
        <w:pStyle w:val="Odstavecseseznamem"/>
        <w:numPr>
          <w:ilvl w:val="0"/>
          <w:numId w:val="1"/>
        </w:numPr>
      </w:pPr>
      <w:r>
        <w:t xml:space="preserve">Měli jste „velkou“ nehodu a potřebujete i odtah, volejte </w:t>
      </w:r>
      <w:r w:rsidR="00487A7F">
        <w:t>+420 241 114 114</w:t>
      </w:r>
      <w:r>
        <w:t xml:space="preserve"> (</w:t>
      </w:r>
      <w:r w:rsidR="00487A7F">
        <w:t>non stop</w:t>
      </w:r>
      <w:r>
        <w:t>)</w:t>
      </w:r>
    </w:p>
    <w:p w14:paraId="333B49CF" w14:textId="01EF83BF" w:rsidR="00487A7F" w:rsidRDefault="00487A7F" w:rsidP="00487A7F">
      <w:pPr>
        <w:pStyle w:val="Odstavecseseznamem"/>
      </w:pPr>
      <w:r w:rsidRPr="00A53D3B">
        <w:rPr>
          <w:highlight w:val="yellow"/>
        </w:rPr>
        <w:t>Nutnost nahlásit „domovský servis</w:t>
      </w:r>
      <w:proofErr w:type="gramStart"/>
      <w:r w:rsidRPr="00A53D3B">
        <w:rPr>
          <w:highlight w:val="yellow"/>
        </w:rPr>
        <w:t>“(</w:t>
      </w:r>
      <w:proofErr w:type="gramEnd"/>
      <w:r w:rsidRPr="00A53D3B">
        <w:rPr>
          <w:highlight w:val="yellow"/>
        </w:rPr>
        <w:t>odtah - Auto Vysočina)</w:t>
      </w:r>
    </w:p>
    <w:p w14:paraId="77B6B619" w14:textId="7F94BFB6" w:rsidR="00EB6880" w:rsidRDefault="00EB6880" w:rsidP="00EB6880">
      <w:pPr>
        <w:pStyle w:val="Odstavecseseznamem"/>
        <w:numPr>
          <w:ilvl w:val="0"/>
          <w:numId w:val="1"/>
        </w:numPr>
      </w:pPr>
      <w:r>
        <w:t>Potřebujete řešit dokumenty</w:t>
      </w:r>
      <w:r w:rsidR="00DC2941">
        <w:t xml:space="preserve"> + fakturaci, volejte </w:t>
      </w:r>
      <w:r w:rsidR="00A53D3B">
        <w:t>+420 567 584 590</w:t>
      </w:r>
      <w:r w:rsidR="00DC2941">
        <w:t xml:space="preserve"> (</w:t>
      </w:r>
      <w:r w:rsidR="00A53D3B">
        <w:t>7.30 – 16.30</w:t>
      </w:r>
      <w:r w:rsidR="00DC2941">
        <w:t>)</w:t>
      </w:r>
    </w:p>
    <w:p w14:paraId="40718BB3" w14:textId="77777777" w:rsidR="00DC2941" w:rsidRDefault="00DC2941" w:rsidP="00DC2941"/>
    <w:p w14:paraId="03002F41" w14:textId="77777777" w:rsidR="00461ECE" w:rsidRDefault="00461ECE" w:rsidP="00DC2941"/>
    <w:p w14:paraId="091756ED" w14:textId="303A8563" w:rsidR="00DC2941" w:rsidRDefault="00DC2941" w:rsidP="00DC2941">
      <w:r>
        <w:t xml:space="preserve">V případě, že se stane nehoda a nebudete </w:t>
      </w:r>
      <w:r w:rsidR="0069078C">
        <w:t>vědět,</w:t>
      </w:r>
      <w:r>
        <w:t xml:space="preserve"> zda je „malá“ či „velká“ nebo nebude zřejmé kdo je viník nehody, vždy volejte PČR</w:t>
      </w:r>
      <w:r w:rsidR="00461ECE">
        <w:t xml:space="preserve"> 158.</w:t>
      </w:r>
    </w:p>
    <w:p w14:paraId="190B414D" w14:textId="79799AEE" w:rsidR="00DC2941" w:rsidRDefault="00DC2941" w:rsidP="00DC2941">
      <w:r>
        <w:t xml:space="preserve">Při každé </w:t>
      </w:r>
      <w:proofErr w:type="gramStart"/>
      <w:r>
        <w:t>nehodě</w:t>
      </w:r>
      <w:proofErr w:type="gramEnd"/>
      <w:r>
        <w:t xml:space="preserve"> u které nebude PČR je potřeba vždy sepsat „záznam o dopravní nehodě“, kde bude zřejmé, kdo je viník nehody a vše potřebné pro nahlášení na pojišťovnu.</w:t>
      </w:r>
    </w:p>
    <w:p w14:paraId="4939965E" w14:textId="6DDE00C0" w:rsidR="00DC2941" w:rsidRDefault="00DC2941" w:rsidP="00DC2941">
      <w:r>
        <w:t xml:space="preserve">Nahlášení na pojišťovnu vždy provede klient </w:t>
      </w:r>
      <w:proofErr w:type="gramStart"/>
      <w:r>
        <w:t>sám</w:t>
      </w:r>
      <w:proofErr w:type="gramEnd"/>
      <w:r>
        <w:t xml:space="preserve"> a to na telefonním čísle pojišťovny (</w:t>
      </w:r>
      <w:proofErr w:type="spellStart"/>
      <w:r>
        <w:t>Generali</w:t>
      </w:r>
      <w:proofErr w:type="spellEnd"/>
      <w:r>
        <w:t xml:space="preserve"> Česká pojišťovna) +420 241 114 114. Jakmile bude událost nahlášena, neprodleně klient pošle číslo pojistné události na zmíněný mail.</w:t>
      </w:r>
    </w:p>
    <w:p w14:paraId="78CFC174" w14:textId="553D7B25" w:rsidR="00DC2941" w:rsidRDefault="00DC2941" w:rsidP="00DC2941"/>
    <w:p w14:paraId="530C581A" w14:textId="77777777" w:rsidR="00461ECE" w:rsidRDefault="00461ECE" w:rsidP="00DC2941"/>
    <w:p w14:paraId="32AA2BF5" w14:textId="39217182" w:rsidR="00DC2941" w:rsidRDefault="00DC2941" w:rsidP="00DC2941">
      <w:r>
        <w:t xml:space="preserve">Tým společnosti AVL </w:t>
      </w:r>
      <w:proofErr w:type="spellStart"/>
      <w:r>
        <w:t>Cars</w:t>
      </w:r>
      <w:proofErr w:type="spellEnd"/>
      <w:r>
        <w:t>, s.r.o.</w:t>
      </w:r>
    </w:p>
    <w:sectPr w:rsidR="00DC29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AA1A9C"/>
    <w:multiLevelType w:val="hybridMultilevel"/>
    <w:tmpl w:val="5E742390"/>
    <w:lvl w:ilvl="0" w:tplc="26A6F9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66471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880"/>
    <w:rsid w:val="002F0A8E"/>
    <w:rsid w:val="002F48C5"/>
    <w:rsid w:val="003420AD"/>
    <w:rsid w:val="00461ECE"/>
    <w:rsid w:val="00487A7F"/>
    <w:rsid w:val="00684327"/>
    <w:rsid w:val="0069078C"/>
    <w:rsid w:val="00A53D3B"/>
    <w:rsid w:val="00DC2941"/>
    <w:rsid w:val="00E5699F"/>
    <w:rsid w:val="00EB6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475FD"/>
  <w15:chartTrackingRefBased/>
  <w15:docId w15:val="{8E686E26-9728-4B9E-92DA-C1D56185D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B6880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B6880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B68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2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avlcars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avlcars.cz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3670</TotalTime>
  <Pages>1</Pages>
  <Words>253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Oknoplast - PC</dc:creator>
  <cp:keywords/>
  <dc:description/>
  <cp:lastModifiedBy>Michal Mikeš</cp:lastModifiedBy>
  <cp:revision>6</cp:revision>
  <dcterms:created xsi:type="dcterms:W3CDTF">2023-02-09T07:54:00Z</dcterms:created>
  <dcterms:modified xsi:type="dcterms:W3CDTF">2023-02-13T19:35:00Z</dcterms:modified>
</cp:coreProperties>
</file>